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00" w:rsidRPr="00044B00" w:rsidRDefault="00044B00" w:rsidP="00044B00">
      <w:pPr>
        <w:spacing w:after="0" w:line="240" w:lineRule="auto"/>
        <w:jc w:val="right"/>
        <w:rPr>
          <w:rFonts w:ascii="Berylium" w:eastAsia="Times New Roman" w:hAnsi="Berylium" w:cs="Times"/>
          <w:b/>
          <w:bCs/>
          <w:i/>
          <w:iCs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b/>
          <w:bCs/>
          <w:i/>
          <w:iCs/>
          <w:color w:val="000000"/>
          <w:sz w:val="28"/>
          <w:szCs w:val="28"/>
        </w:rPr>
        <w:t>Name: ________________________________________________</w:t>
      </w:r>
    </w:p>
    <w:p w:rsidR="00044B00" w:rsidRPr="00044B00" w:rsidRDefault="00044B00" w:rsidP="00044B00">
      <w:pPr>
        <w:spacing w:after="0" w:line="240" w:lineRule="auto"/>
        <w:jc w:val="right"/>
        <w:rPr>
          <w:rFonts w:ascii="Berylium" w:eastAsia="Times New Roman" w:hAnsi="Berylium" w:cs="Times"/>
          <w:b/>
          <w:bCs/>
          <w:i/>
          <w:iCs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b/>
          <w:bCs/>
          <w:i/>
          <w:iCs/>
          <w:color w:val="000000"/>
          <w:sz w:val="28"/>
          <w:szCs w:val="28"/>
        </w:rPr>
        <w:t>Class Period: # ____________</w:t>
      </w:r>
    </w:p>
    <w:p w:rsidR="00044B00" w:rsidRPr="00044B00" w:rsidRDefault="00044B00" w:rsidP="00044B00">
      <w:pPr>
        <w:spacing w:after="0" w:line="240" w:lineRule="auto"/>
        <w:jc w:val="right"/>
        <w:rPr>
          <w:rFonts w:ascii="Berylium" w:eastAsia="Times New Roman" w:hAnsi="Berylium" w:cs="Times"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b/>
          <w:bCs/>
          <w:i/>
          <w:iCs/>
          <w:color w:val="000000"/>
          <w:sz w:val="28"/>
          <w:szCs w:val="28"/>
        </w:rPr>
        <w:t>Date: ___/___/_______</w:t>
      </w:r>
    </w:p>
    <w:p w:rsidR="00044B00" w:rsidRDefault="00044B00" w:rsidP="00044B00">
      <w:pPr>
        <w:spacing w:after="0" w:line="240" w:lineRule="auto"/>
        <w:jc w:val="center"/>
        <w:rPr>
          <w:rFonts w:ascii="Berylium" w:eastAsia="Times New Roman" w:hAnsi="Berylium" w:cs="Times"/>
          <w:b/>
          <w:bCs/>
          <w:i/>
          <w:iCs/>
          <w:color w:val="000000"/>
          <w:sz w:val="28"/>
          <w:szCs w:val="28"/>
        </w:rPr>
      </w:pPr>
      <w:r>
        <w:rPr>
          <w:rFonts w:ascii="Berylium" w:eastAsia="Times New Roman" w:hAnsi="Berylium" w:cs="Times"/>
          <w:b/>
          <w:bCs/>
          <w:i/>
          <w:iCs/>
          <w:color w:val="000000"/>
          <w:sz w:val="28"/>
          <w:szCs w:val="28"/>
        </w:rPr>
        <w:t xml:space="preserve">Art and Fear </w:t>
      </w:r>
    </w:p>
    <w:p w:rsidR="00044B00" w:rsidRPr="00044B00" w:rsidRDefault="00044B00" w:rsidP="00044B00">
      <w:pPr>
        <w:spacing w:after="0" w:line="240" w:lineRule="auto"/>
        <w:jc w:val="center"/>
        <w:rPr>
          <w:rFonts w:ascii="Berylium" w:eastAsia="Times New Roman" w:hAnsi="Berylium" w:cs="Times"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b/>
          <w:bCs/>
          <w:i/>
          <w:iCs/>
          <w:color w:val="000000"/>
          <w:sz w:val="28"/>
          <w:szCs w:val="28"/>
        </w:rPr>
        <w:t>Chapter 2</w:t>
      </w:r>
    </w:p>
    <w:p w:rsidR="00044B00" w:rsidRPr="00044B00" w:rsidRDefault="00044B00" w:rsidP="00044B00">
      <w:pPr>
        <w:spacing w:after="0" w:line="240" w:lineRule="auto"/>
        <w:jc w:val="center"/>
        <w:rPr>
          <w:rFonts w:ascii="Berylium" w:eastAsia="Times New Roman" w:hAnsi="Berylium" w:cs="Times"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color w:val="000000"/>
          <w:sz w:val="28"/>
          <w:szCs w:val="28"/>
        </w:rPr>
        <w:t>By David </w:t>
      </w:r>
      <w:proofErr w:type="spellStart"/>
      <w:r w:rsidRPr="00044B00">
        <w:rPr>
          <w:rFonts w:ascii="Berylium" w:eastAsia="Times New Roman" w:hAnsi="Berylium" w:cs="Times"/>
          <w:color w:val="000000"/>
          <w:sz w:val="28"/>
          <w:szCs w:val="28"/>
        </w:rPr>
        <w:t>Bayles</w:t>
      </w:r>
      <w:proofErr w:type="spellEnd"/>
      <w:r w:rsidRPr="00044B00">
        <w:rPr>
          <w:rFonts w:ascii="Berylium" w:eastAsia="Times New Roman" w:hAnsi="Berylium" w:cs="Times"/>
          <w:color w:val="000000"/>
          <w:sz w:val="28"/>
          <w:szCs w:val="28"/>
        </w:rPr>
        <w:t> and Ted Orland</w:t>
      </w:r>
    </w:p>
    <w:p w:rsidR="00044B00" w:rsidRPr="00044B00" w:rsidRDefault="00044B00" w:rsidP="00044B00">
      <w:pPr>
        <w:spacing w:after="0" w:line="240" w:lineRule="auto"/>
        <w:rPr>
          <w:rFonts w:ascii="Berylium" w:eastAsia="Times New Roman" w:hAnsi="Berylium" w:cs="Times"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color w:val="000000"/>
          <w:sz w:val="28"/>
          <w:szCs w:val="28"/>
        </w:rPr>
        <w:t> </w:t>
      </w:r>
    </w:p>
    <w:p w:rsidR="00044B00" w:rsidRPr="00044B00" w:rsidRDefault="00044B00" w:rsidP="00044B00">
      <w:pPr>
        <w:spacing w:after="0" w:line="240" w:lineRule="auto"/>
        <w:rPr>
          <w:rFonts w:ascii="Berylium" w:eastAsia="Times New Roman" w:hAnsi="Berylium" w:cs="Times"/>
          <w:i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i/>
          <w:color w:val="000000"/>
          <w:sz w:val="28"/>
          <w:szCs w:val="28"/>
        </w:rPr>
        <w:t>As you listen/read chapter two, follow along with these questions and take time to answer them carefully. Please turn them in at the end of class. Thank you!</w:t>
      </w:r>
    </w:p>
    <w:p w:rsidR="00044B00" w:rsidRPr="00044B00" w:rsidRDefault="00044B00" w:rsidP="00044B00">
      <w:pPr>
        <w:spacing w:after="0" w:line="240" w:lineRule="auto"/>
        <w:rPr>
          <w:rFonts w:ascii="Berylium" w:eastAsia="Times New Roman" w:hAnsi="Berylium" w:cs="Times"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color w:val="000000"/>
          <w:sz w:val="28"/>
          <w:szCs w:val="28"/>
        </w:rPr>
        <w:t> </w:t>
      </w:r>
    </w:p>
    <w:p w:rsidR="00044B00" w:rsidRPr="00044B00" w:rsidRDefault="00044B00" w:rsidP="00044B00">
      <w:pPr>
        <w:spacing w:after="0" w:line="240" w:lineRule="auto"/>
        <w:ind w:left="720" w:right="720"/>
        <w:rPr>
          <w:rFonts w:ascii="Berylium" w:eastAsia="Times New Roman" w:hAnsi="Berylium" w:cs="Times"/>
          <w:b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b/>
          <w:color w:val="000000"/>
          <w:sz w:val="28"/>
          <w:szCs w:val="28"/>
        </w:rPr>
        <w:t>“Artists don’t get down to work until the pain of working is exceeded by the pain of not working.” – Stephen </w:t>
      </w:r>
      <w:proofErr w:type="spellStart"/>
      <w:r w:rsidRPr="00044B00">
        <w:rPr>
          <w:rFonts w:ascii="Berylium" w:eastAsia="Times New Roman" w:hAnsi="Berylium" w:cs="Times"/>
          <w:b/>
          <w:color w:val="000000"/>
          <w:sz w:val="28"/>
          <w:szCs w:val="28"/>
        </w:rPr>
        <w:t>DeStaebler</w:t>
      </w:r>
      <w:proofErr w:type="spellEnd"/>
    </w:p>
    <w:p w:rsidR="00044B00" w:rsidRPr="00044B00" w:rsidRDefault="00044B00" w:rsidP="00044B00">
      <w:pPr>
        <w:spacing w:after="0" w:line="240" w:lineRule="auto"/>
        <w:ind w:left="720" w:right="720"/>
        <w:rPr>
          <w:rFonts w:ascii="Berylium" w:eastAsia="Times New Roman" w:hAnsi="Berylium" w:cs="Times"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color w:val="000000"/>
          <w:sz w:val="28"/>
          <w:szCs w:val="28"/>
        </w:rPr>
        <w:t> </w:t>
      </w:r>
    </w:p>
    <w:p w:rsidR="00044B00" w:rsidRPr="00044B00" w:rsidRDefault="00044B00" w:rsidP="00044B00">
      <w:pPr>
        <w:spacing w:after="0" w:line="240" w:lineRule="auto"/>
        <w:ind w:left="720" w:hanging="360"/>
        <w:rPr>
          <w:rFonts w:ascii="Berylium" w:eastAsia="Times New Roman" w:hAnsi="Berylium" w:cs="Times"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color w:val="000000"/>
          <w:sz w:val="28"/>
          <w:szCs w:val="28"/>
        </w:rPr>
        <w:t>1.</w:t>
      </w:r>
      <w:r w:rsidRPr="00044B00">
        <w:rPr>
          <w:rFonts w:ascii="Berylium" w:eastAsia="Times New Roman" w:hAnsi="Berylium" w:cs="Times New Roman"/>
          <w:color w:val="000000"/>
          <w:sz w:val="28"/>
          <w:szCs w:val="28"/>
        </w:rPr>
        <w:t>      </w:t>
      </w:r>
      <w:r w:rsidRPr="00044B00">
        <w:rPr>
          <w:rFonts w:ascii="Berylium" w:eastAsia="Times New Roman" w:hAnsi="Berylium" w:cs="Times"/>
          <w:color w:val="000000"/>
          <w:sz w:val="28"/>
          <w:szCs w:val="28"/>
        </w:rPr>
        <w:t>What seems to be the difference between those artists who continue to make art and those who quit?</w:t>
      </w:r>
    </w:p>
    <w:p w:rsidR="00044B00" w:rsidRPr="00044B00" w:rsidRDefault="00044B00" w:rsidP="00044B00">
      <w:pPr>
        <w:spacing w:after="0" w:line="240" w:lineRule="auto"/>
        <w:ind w:left="1440"/>
        <w:rPr>
          <w:rFonts w:ascii="Berylium" w:eastAsia="Times New Roman" w:hAnsi="Berylium" w:cs="Times"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color w:val="000000"/>
          <w:sz w:val="28"/>
          <w:szCs w:val="28"/>
        </w:rPr>
        <w:t> </w:t>
      </w:r>
    </w:p>
    <w:p w:rsidR="00044B00" w:rsidRPr="00044B00" w:rsidRDefault="00044B00" w:rsidP="00044B00">
      <w:pPr>
        <w:spacing w:after="0" w:line="240" w:lineRule="auto"/>
        <w:ind w:left="1440"/>
        <w:rPr>
          <w:rFonts w:ascii="Berylium" w:eastAsia="Times New Roman" w:hAnsi="Berylium" w:cs="Times"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color w:val="000000"/>
          <w:sz w:val="28"/>
          <w:szCs w:val="28"/>
        </w:rPr>
        <w:t> </w:t>
      </w:r>
    </w:p>
    <w:p w:rsidR="00044B00" w:rsidRPr="00044B00" w:rsidRDefault="00044B00" w:rsidP="00044B00">
      <w:pPr>
        <w:spacing w:after="0" w:line="240" w:lineRule="auto"/>
        <w:ind w:left="1440"/>
        <w:rPr>
          <w:rFonts w:ascii="Berylium" w:eastAsia="Times New Roman" w:hAnsi="Berylium" w:cs="Times"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color w:val="000000"/>
          <w:sz w:val="28"/>
          <w:szCs w:val="28"/>
        </w:rPr>
        <w:t>  </w:t>
      </w:r>
    </w:p>
    <w:p w:rsidR="00044B00" w:rsidRPr="00044B00" w:rsidRDefault="00044B00" w:rsidP="00044B00">
      <w:pPr>
        <w:spacing w:after="0" w:line="240" w:lineRule="auto"/>
        <w:rPr>
          <w:rFonts w:ascii="Berylium" w:eastAsia="Times New Roman" w:hAnsi="Berylium" w:cs="Times"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color w:val="000000"/>
          <w:sz w:val="28"/>
          <w:szCs w:val="28"/>
        </w:rPr>
        <w:t> </w:t>
      </w:r>
    </w:p>
    <w:p w:rsidR="00044B00" w:rsidRPr="00044B00" w:rsidRDefault="00044B00" w:rsidP="00044B00">
      <w:pPr>
        <w:spacing w:after="0" w:line="240" w:lineRule="auto"/>
        <w:rPr>
          <w:rFonts w:ascii="Berylium" w:eastAsia="Times New Roman" w:hAnsi="Berylium" w:cs="Times"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color w:val="000000"/>
          <w:sz w:val="28"/>
          <w:szCs w:val="28"/>
        </w:rPr>
        <w:t> </w:t>
      </w:r>
    </w:p>
    <w:p w:rsidR="00044B00" w:rsidRPr="00044B00" w:rsidRDefault="00044B00" w:rsidP="00044B00">
      <w:pPr>
        <w:spacing w:after="0" w:line="240" w:lineRule="auto"/>
        <w:ind w:left="720" w:hanging="360"/>
        <w:rPr>
          <w:rFonts w:ascii="Berylium" w:eastAsia="Times New Roman" w:hAnsi="Berylium" w:cs="Times"/>
          <w:color w:val="000000"/>
          <w:sz w:val="28"/>
          <w:szCs w:val="28"/>
        </w:rPr>
      </w:pPr>
      <w:r>
        <w:rPr>
          <w:rFonts w:ascii="Berylium" w:eastAsia="Times New Roman" w:hAnsi="Berylium" w:cs="Times"/>
          <w:color w:val="000000"/>
          <w:sz w:val="28"/>
          <w:szCs w:val="28"/>
        </w:rPr>
        <w:t>2</w:t>
      </w:r>
      <w:r w:rsidRPr="00044B00">
        <w:rPr>
          <w:rFonts w:ascii="Berylium" w:eastAsia="Times New Roman" w:hAnsi="Berylium" w:cs="Times"/>
          <w:color w:val="000000"/>
          <w:sz w:val="28"/>
          <w:szCs w:val="28"/>
        </w:rPr>
        <w:t>.</w:t>
      </w:r>
      <w:r w:rsidRPr="00044B00">
        <w:rPr>
          <w:rFonts w:ascii="Berylium" w:eastAsia="Times New Roman" w:hAnsi="Berylium" w:cs="Times New Roman"/>
          <w:color w:val="000000"/>
          <w:sz w:val="28"/>
          <w:szCs w:val="28"/>
        </w:rPr>
        <w:t>      </w:t>
      </w:r>
      <w:r w:rsidRPr="00044B00">
        <w:rPr>
          <w:rFonts w:ascii="Berylium" w:eastAsia="Times New Roman" w:hAnsi="Berylium" w:cs="Times"/>
          <w:color w:val="000000"/>
          <w:sz w:val="28"/>
          <w:szCs w:val="28"/>
        </w:rPr>
        <w:t>What is the difference between quitting and stopping?</w:t>
      </w:r>
    </w:p>
    <w:p w:rsidR="00044B00" w:rsidRPr="00044B00" w:rsidRDefault="00044B00" w:rsidP="00044B00">
      <w:pPr>
        <w:spacing w:after="0" w:line="240" w:lineRule="auto"/>
        <w:rPr>
          <w:rFonts w:ascii="Berylium" w:eastAsia="Times New Roman" w:hAnsi="Berylium" w:cs="Times"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color w:val="000000"/>
          <w:sz w:val="28"/>
          <w:szCs w:val="28"/>
        </w:rPr>
        <w:t> </w:t>
      </w:r>
    </w:p>
    <w:p w:rsidR="00044B00" w:rsidRPr="00044B00" w:rsidRDefault="00044B00" w:rsidP="00044B00">
      <w:pPr>
        <w:spacing w:after="0" w:line="240" w:lineRule="auto"/>
        <w:rPr>
          <w:rFonts w:ascii="Berylium" w:eastAsia="Times New Roman" w:hAnsi="Berylium" w:cs="Times"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color w:val="000000"/>
          <w:sz w:val="28"/>
          <w:szCs w:val="28"/>
        </w:rPr>
        <w:t> </w:t>
      </w:r>
    </w:p>
    <w:p w:rsidR="00044B00" w:rsidRPr="00044B00" w:rsidRDefault="00044B00" w:rsidP="00044B00">
      <w:pPr>
        <w:spacing w:after="0" w:line="240" w:lineRule="auto"/>
        <w:rPr>
          <w:rFonts w:ascii="Berylium" w:eastAsia="Times New Roman" w:hAnsi="Berylium" w:cs="Times"/>
          <w:color w:val="000000"/>
          <w:sz w:val="28"/>
          <w:szCs w:val="28"/>
        </w:rPr>
      </w:pPr>
      <w:r w:rsidRPr="00044B00">
        <w:rPr>
          <w:rFonts w:ascii="Berylium" w:eastAsia="Times New Roman" w:hAnsi="Berylium" w:cs="Times"/>
          <w:color w:val="000000"/>
          <w:sz w:val="28"/>
          <w:szCs w:val="28"/>
        </w:rPr>
        <w:t> </w:t>
      </w:r>
    </w:p>
    <w:p w:rsidR="00044B00" w:rsidRPr="00044B00" w:rsidRDefault="00044B00" w:rsidP="00044B00">
      <w:pPr>
        <w:spacing w:after="0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</w:rPr>
      </w:pPr>
      <w:r w:rsidRPr="00044B00">
        <w:rPr>
          <w:rFonts w:ascii="Times" w:eastAsia="Times New Roman" w:hAnsi="Times" w:cs="Times"/>
          <w:color w:val="000000"/>
          <w:sz w:val="27"/>
          <w:szCs w:val="27"/>
        </w:rPr>
        <w:t> </w:t>
      </w:r>
    </w:p>
    <w:p w:rsidR="00044B00" w:rsidRPr="00044B00" w:rsidRDefault="00044B00" w:rsidP="00044B00">
      <w:pPr>
        <w:spacing w:after="0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</w:rPr>
      </w:pPr>
      <w:r w:rsidRPr="00044B00">
        <w:rPr>
          <w:rFonts w:ascii="Times" w:eastAsia="Times New Roman" w:hAnsi="Times" w:cs="Times"/>
          <w:color w:val="000000"/>
          <w:sz w:val="27"/>
          <w:szCs w:val="27"/>
        </w:rPr>
        <w:t> </w:t>
      </w:r>
    </w:p>
    <w:p w:rsidR="00044B00" w:rsidRPr="00044B00" w:rsidRDefault="00044B00" w:rsidP="00044B00">
      <w:pPr>
        <w:spacing w:after="0" w:line="240" w:lineRule="auto"/>
        <w:ind w:left="720" w:hanging="360"/>
        <w:rPr>
          <w:rFonts w:ascii="Times" w:eastAsia="Times New Roman" w:hAnsi="Times" w:cs="Times"/>
          <w:color w:val="000000"/>
          <w:sz w:val="27"/>
          <w:szCs w:val="27"/>
        </w:rPr>
      </w:pPr>
      <w:r>
        <w:rPr>
          <w:rFonts w:ascii="Times" w:eastAsia="Times New Roman" w:hAnsi="Times" w:cs="Times"/>
          <w:color w:val="000000"/>
          <w:sz w:val="27"/>
          <w:szCs w:val="27"/>
        </w:rPr>
        <w:t>3</w:t>
      </w:r>
      <w:r w:rsidRPr="00044B00">
        <w:rPr>
          <w:rFonts w:ascii="Times" w:eastAsia="Times New Roman" w:hAnsi="Times" w:cs="Times"/>
          <w:color w:val="000000"/>
          <w:sz w:val="27"/>
          <w:szCs w:val="27"/>
        </w:rPr>
        <w:t>.</w:t>
      </w:r>
      <w:r w:rsidRPr="00044B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044B00">
        <w:rPr>
          <w:rFonts w:ascii="Times" w:eastAsia="Times New Roman" w:hAnsi="Times" w:cs="Times"/>
          <w:color w:val="000000"/>
          <w:sz w:val="27"/>
          <w:szCs w:val="27"/>
        </w:rPr>
        <w:t>“Vision is always ahead of execution – and it should be.”   What does the quote mean to you?</w:t>
      </w:r>
    </w:p>
    <w:p w:rsidR="00044B00" w:rsidRPr="00044B00" w:rsidRDefault="00044B00" w:rsidP="00044B00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044B00">
        <w:rPr>
          <w:rFonts w:ascii="Times" w:eastAsia="Times New Roman" w:hAnsi="Times" w:cs="Times"/>
          <w:color w:val="000000"/>
          <w:sz w:val="27"/>
          <w:szCs w:val="27"/>
        </w:rPr>
        <w:t> </w:t>
      </w:r>
    </w:p>
    <w:p w:rsidR="00044B00" w:rsidRPr="00044B00" w:rsidRDefault="00044B00" w:rsidP="00044B00">
      <w:pPr>
        <w:spacing w:after="0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</w:rPr>
      </w:pPr>
      <w:r w:rsidRPr="00044B00">
        <w:rPr>
          <w:rFonts w:ascii="Times" w:eastAsia="Times New Roman" w:hAnsi="Times" w:cs="Times"/>
          <w:color w:val="000000"/>
          <w:sz w:val="27"/>
          <w:szCs w:val="27"/>
        </w:rPr>
        <w:t> </w:t>
      </w:r>
    </w:p>
    <w:p w:rsidR="00044B00" w:rsidRPr="00044B00" w:rsidRDefault="00044B00" w:rsidP="00044B00">
      <w:pPr>
        <w:spacing w:after="0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</w:rPr>
      </w:pPr>
      <w:r w:rsidRPr="00044B00">
        <w:rPr>
          <w:rFonts w:ascii="Times" w:eastAsia="Times New Roman" w:hAnsi="Times" w:cs="Times"/>
          <w:color w:val="000000"/>
          <w:sz w:val="27"/>
          <w:szCs w:val="27"/>
        </w:rPr>
        <w:t> </w:t>
      </w:r>
    </w:p>
    <w:p w:rsidR="00044B00" w:rsidRPr="00044B00" w:rsidRDefault="00044B00" w:rsidP="00044B00">
      <w:pPr>
        <w:spacing w:after="0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</w:rPr>
      </w:pPr>
      <w:r w:rsidRPr="00044B00">
        <w:rPr>
          <w:rFonts w:ascii="Times" w:eastAsia="Times New Roman" w:hAnsi="Times" w:cs="Times"/>
          <w:color w:val="000000"/>
          <w:sz w:val="27"/>
          <w:szCs w:val="27"/>
        </w:rPr>
        <w:t> </w:t>
      </w:r>
    </w:p>
    <w:p w:rsidR="00044B00" w:rsidRPr="00044B00" w:rsidRDefault="00044B00" w:rsidP="00044B00">
      <w:pPr>
        <w:spacing w:after="0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</w:rPr>
      </w:pPr>
      <w:r w:rsidRPr="00044B00">
        <w:rPr>
          <w:rFonts w:ascii="Times" w:eastAsia="Times New Roman" w:hAnsi="Times" w:cs="Times"/>
          <w:color w:val="000000"/>
          <w:sz w:val="27"/>
          <w:szCs w:val="27"/>
        </w:rPr>
        <w:t> </w:t>
      </w:r>
    </w:p>
    <w:p w:rsidR="00044B00" w:rsidRPr="00044B00" w:rsidRDefault="00044B00" w:rsidP="00044B00">
      <w:pPr>
        <w:spacing w:after="0" w:line="240" w:lineRule="auto"/>
        <w:ind w:left="720" w:hanging="360"/>
        <w:rPr>
          <w:rFonts w:ascii="Times" w:eastAsia="Times New Roman" w:hAnsi="Times" w:cs="Times"/>
          <w:color w:val="000000"/>
          <w:sz w:val="27"/>
          <w:szCs w:val="27"/>
        </w:rPr>
      </w:pPr>
      <w:r>
        <w:rPr>
          <w:rFonts w:ascii="Times" w:eastAsia="Times New Roman" w:hAnsi="Times" w:cs="Times"/>
          <w:color w:val="000000"/>
          <w:sz w:val="27"/>
          <w:szCs w:val="27"/>
        </w:rPr>
        <w:t>4</w:t>
      </w:r>
      <w:r w:rsidRPr="00044B00">
        <w:rPr>
          <w:rFonts w:ascii="Times" w:eastAsia="Times New Roman" w:hAnsi="Times" w:cs="Times"/>
          <w:color w:val="000000"/>
          <w:sz w:val="27"/>
          <w:szCs w:val="27"/>
        </w:rPr>
        <w:t>.</w:t>
      </w:r>
      <w:r w:rsidRPr="00044B0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44B00">
        <w:rPr>
          <w:rFonts w:ascii="Times" w:eastAsia="Times New Roman" w:hAnsi="Times" w:cs="Times"/>
          <w:color w:val="000000"/>
          <w:sz w:val="27"/>
          <w:szCs w:val="27"/>
        </w:rPr>
        <w:t>What is the blunt truth about the materials you work with?</w:t>
      </w:r>
    </w:p>
    <w:p w:rsidR="00044B00" w:rsidRPr="00044B00" w:rsidRDefault="00044B00" w:rsidP="00044B00">
      <w:pPr>
        <w:spacing w:after="0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</w:rPr>
      </w:pPr>
      <w:r w:rsidRPr="00044B00">
        <w:rPr>
          <w:rFonts w:ascii="Times" w:eastAsia="Times New Roman" w:hAnsi="Times" w:cs="Times"/>
          <w:color w:val="000000"/>
          <w:sz w:val="27"/>
          <w:szCs w:val="27"/>
        </w:rPr>
        <w:t> </w:t>
      </w:r>
    </w:p>
    <w:p w:rsidR="00044B00" w:rsidRPr="00044B00" w:rsidRDefault="00044B00" w:rsidP="00044B00">
      <w:pPr>
        <w:spacing w:after="0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</w:rPr>
      </w:pPr>
      <w:r w:rsidRPr="00044B00">
        <w:rPr>
          <w:rFonts w:ascii="Times" w:eastAsia="Times New Roman" w:hAnsi="Times" w:cs="Times"/>
          <w:color w:val="000000"/>
          <w:sz w:val="27"/>
          <w:szCs w:val="27"/>
        </w:rPr>
        <w:t> </w:t>
      </w:r>
    </w:p>
    <w:p w:rsidR="00044B00" w:rsidRPr="00044B00" w:rsidRDefault="00044B00" w:rsidP="00044B00">
      <w:pPr>
        <w:spacing w:after="0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</w:rPr>
      </w:pPr>
      <w:r w:rsidRPr="00044B00">
        <w:rPr>
          <w:rFonts w:ascii="Times" w:eastAsia="Times New Roman" w:hAnsi="Times" w:cs="Times"/>
          <w:color w:val="000000"/>
          <w:sz w:val="27"/>
          <w:szCs w:val="27"/>
        </w:rPr>
        <w:t> </w:t>
      </w:r>
    </w:p>
    <w:p w:rsidR="00044B00" w:rsidRPr="00044B00" w:rsidRDefault="00044B00" w:rsidP="00044B00">
      <w:pPr>
        <w:spacing w:after="0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</w:rPr>
      </w:pPr>
      <w:r w:rsidRPr="00044B00">
        <w:rPr>
          <w:rFonts w:ascii="Times" w:eastAsia="Times New Roman" w:hAnsi="Times" w:cs="Times"/>
          <w:color w:val="000000"/>
          <w:sz w:val="27"/>
          <w:szCs w:val="27"/>
        </w:rPr>
        <w:t> </w:t>
      </w:r>
    </w:p>
    <w:p w:rsidR="00044B00" w:rsidRPr="00044B00" w:rsidRDefault="00044B00" w:rsidP="00044B00">
      <w:pPr>
        <w:spacing w:after="0" w:line="240" w:lineRule="auto"/>
        <w:ind w:left="720" w:hanging="360"/>
        <w:rPr>
          <w:rFonts w:ascii="Times" w:eastAsia="Times New Roman" w:hAnsi="Times" w:cs="Times"/>
          <w:color w:val="000000"/>
          <w:sz w:val="27"/>
          <w:szCs w:val="27"/>
        </w:rPr>
      </w:pPr>
      <w:r>
        <w:rPr>
          <w:rFonts w:ascii="Times" w:eastAsia="Times New Roman" w:hAnsi="Times" w:cs="Times"/>
          <w:color w:val="000000"/>
          <w:sz w:val="27"/>
          <w:szCs w:val="27"/>
        </w:rPr>
        <w:t>5</w:t>
      </w:r>
      <w:r w:rsidRPr="00044B00">
        <w:rPr>
          <w:rFonts w:ascii="Times" w:eastAsia="Times New Roman" w:hAnsi="Times" w:cs="Times"/>
          <w:color w:val="000000"/>
          <w:sz w:val="27"/>
          <w:szCs w:val="27"/>
        </w:rPr>
        <w:t>.</w:t>
      </w:r>
      <w:r w:rsidRPr="00044B0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44B00">
        <w:rPr>
          <w:rFonts w:ascii="Times" w:eastAsia="Times New Roman" w:hAnsi="Times" w:cs="Times"/>
          <w:color w:val="000000"/>
          <w:sz w:val="27"/>
          <w:szCs w:val="27"/>
        </w:rPr>
        <w:t>Making art is chancy. What is the prerequisite</w:t>
      </w:r>
      <w:r>
        <w:rPr>
          <w:rFonts w:ascii="Times" w:eastAsia="Times New Roman" w:hAnsi="Times" w:cs="Times"/>
          <w:color w:val="000000"/>
          <w:sz w:val="27"/>
          <w:szCs w:val="27"/>
        </w:rPr>
        <w:t xml:space="preserve"> (requirement) to succeeding?</w:t>
      </w:r>
      <w:bookmarkStart w:id="0" w:name="_GoBack"/>
      <w:bookmarkEnd w:id="0"/>
      <w:r w:rsidRPr="00044B00">
        <w:rPr>
          <w:rFonts w:ascii="Times" w:eastAsia="Times New Roman" w:hAnsi="Times" w:cs="Times"/>
          <w:color w:val="000000"/>
          <w:sz w:val="27"/>
          <w:szCs w:val="27"/>
        </w:rPr>
        <w:t> </w:t>
      </w:r>
    </w:p>
    <w:p w:rsidR="00287863" w:rsidRDefault="00287863"/>
    <w:sectPr w:rsidR="00287863" w:rsidSect="00044B00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00"/>
    <w:rsid w:val="00044B00"/>
    <w:rsid w:val="00287863"/>
    <w:rsid w:val="0032387E"/>
    <w:rsid w:val="00B3735E"/>
    <w:rsid w:val="00C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4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4B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44B00"/>
  </w:style>
  <w:style w:type="character" w:customStyle="1" w:styleId="spelle">
    <w:name w:val="spelle"/>
    <w:basedOn w:val="DefaultParagraphFont"/>
    <w:rsid w:val="00044B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B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4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4B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44B00"/>
  </w:style>
  <w:style w:type="character" w:customStyle="1" w:styleId="spelle">
    <w:name w:val="spelle"/>
    <w:basedOn w:val="DefaultParagraphFont"/>
    <w:rsid w:val="00044B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1</cp:revision>
  <cp:lastPrinted>2015-01-15T22:36:00Z</cp:lastPrinted>
  <dcterms:created xsi:type="dcterms:W3CDTF">2015-01-15T18:14:00Z</dcterms:created>
  <dcterms:modified xsi:type="dcterms:W3CDTF">2015-01-15T22:36:00Z</dcterms:modified>
</cp:coreProperties>
</file>